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99" w:rsidRDefault="00DB7599" w:rsidP="00DB7599">
      <w:pPr>
        <w:jc w:val="center"/>
        <w:rPr>
          <w:sz w:val="28"/>
          <w:szCs w:val="28"/>
        </w:rPr>
      </w:pPr>
      <w:bookmarkStart w:id="0" w:name="_GoBack"/>
      <w:r w:rsidRPr="00AB4596">
        <w:rPr>
          <w:b/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</w:t>
      </w:r>
      <w:bookmarkEnd w:id="0"/>
      <w:r w:rsidRPr="009D7EE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Дифференциальная геометрия</w:t>
      </w:r>
      <w:r w:rsidRPr="009D7EEA">
        <w:rPr>
          <w:b/>
          <w:sz w:val="28"/>
          <w:szCs w:val="28"/>
        </w:rPr>
        <w:t>»</w:t>
      </w:r>
    </w:p>
    <w:p w:rsidR="00DB7599" w:rsidRDefault="00DB7599" w:rsidP="00DB7599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B7599" w:rsidTr="00410150">
        <w:tc>
          <w:tcPr>
            <w:tcW w:w="3936" w:type="dxa"/>
          </w:tcPr>
          <w:p w:rsidR="00DB7599" w:rsidRDefault="00DB7599" w:rsidP="00304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дисциплины</w:t>
            </w:r>
          </w:p>
          <w:p w:rsidR="00DB7599" w:rsidRDefault="00DB7599" w:rsidP="00304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структурной схеме</w:t>
            </w:r>
          </w:p>
          <w:p w:rsidR="00DB7599" w:rsidRPr="009D7EEA" w:rsidRDefault="00DB7599" w:rsidP="00304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5635" w:type="dxa"/>
          </w:tcPr>
          <w:p w:rsidR="00AB4596" w:rsidRPr="005A782E" w:rsidRDefault="00AB4596" w:rsidP="00AB4596">
            <w:pPr>
              <w:jc w:val="both"/>
              <w:rPr>
                <w:rFonts w:cs="Times New Roman"/>
                <w:sz w:val="28"/>
                <w:szCs w:val="28"/>
              </w:rPr>
            </w:pPr>
            <w:r w:rsidRPr="005A782E">
              <w:rPr>
                <w:rFonts w:cs="Times New Roman"/>
                <w:sz w:val="28"/>
                <w:szCs w:val="28"/>
              </w:rPr>
              <w:t>Образовательная программа высшего 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A782E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5A782E">
              <w:rPr>
                <w:rFonts w:cs="Times New Roman"/>
                <w:sz w:val="28"/>
                <w:szCs w:val="28"/>
              </w:rPr>
              <w:t xml:space="preserve"> ступен</w:t>
            </w:r>
            <w:r>
              <w:rPr>
                <w:rFonts w:cs="Times New Roman"/>
                <w:sz w:val="28"/>
                <w:szCs w:val="28"/>
              </w:rPr>
              <w:t>и</w:t>
            </w:r>
          </w:p>
          <w:p w:rsidR="00DB7599" w:rsidRDefault="00DB7599" w:rsidP="0030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 1-02 05 01 Математика и</w:t>
            </w:r>
            <w:r w:rsidR="00767F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информатика.</w:t>
            </w:r>
          </w:p>
          <w:p w:rsidR="00DB7599" w:rsidRPr="009D7EEA" w:rsidRDefault="00BE6863" w:rsidP="0030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 учреждения высшего образования</w:t>
            </w:r>
            <w:r w:rsidR="005E1E82">
              <w:rPr>
                <w:sz w:val="28"/>
                <w:szCs w:val="28"/>
              </w:rPr>
              <w:t>: «Цикл специальных дисциплин»</w:t>
            </w:r>
          </w:p>
        </w:tc>
      </w:tr>
      <w:tr w:rsidR="00DB7599" w:rsidTr="00410150">
        <w:tc>
          <w:tcPr>
            <w:tcW w:w="3936" w:type="dxa"/>
          </w:tcPr>
          <w:p w:rsidR="00DB7599" w:rsidRPr="009D7EEA" w:rsidRDefault="00DB7599" w:rsidP="00304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5635" w:type="dxa"/>
          </w:tcPr>
          <w:p w:rsidR="00DB7599" w:rsidRPr="003D6840" w:rsidRDefault="00DB7599" w:rsidP="0030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Векторная функция одного скалярного аргумента</w:t>
            </w:r>
            <w:r w:rsidRPr="003D68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Линии. Длина дуги. Натуральная параметризация. Формулы </w:t>
            </w:r>
            <w:proofErr w:type="spellStart"/>
            <w:r>
              <w:rPr>
                <w:sz w:val="28"/>
                <w:szCs w:val="28"/>
              </w:rPr>
              <w:t>Френе</w:t>
            </w:r>
            <w:proofErr w:type="spellEnd"/>
            <w:r>
              <w:rPr>
                <w:sz w:val="28"/>
                <w:szCs w:val="28"/>
              </w:rPr>
              <w:t>. Сопровождающий репер кривой. Векторная функция двух скалярных аргументов. Первая и вторая квадратичные формы поверхности. Кривизна линии. Внутренняя геометрия поверхности.</w:t>
            </w:r>
          </w:p>
        </w:tc>
      </w:tr>
      <w:tr w:rsidR="00DB7599" w:rsidTr="00410150">
        <w:tc>
          <w:tcPr>
            <w:tcW w:w="3936" w:type="dxa"/>
          </w:tcPr>
          <w:p w:rsidR="00DB7599" w:rsidRDefault="00DB7599" w:rsidP="00304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компетенции,</w:t>
            </w:r>
          </w:p>
          <w:p w:rsidR="00DB7599" w:rsidRPr="009D7EEA" w:rsidRDefault="00DB7599" w:rsidP="00304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5635" w:type="dxa"/>
          </w:tcPr>
          <w:p w:rsidR="00DB7599" w:rsidRDefault="00DB7599" w:rsidP="0030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профессиональные компетенции: уметь применять базовые научно-теоретические знания для решения теоретических и практических задач; владеть методами научно-педагогического исследования; владеть исследовательскими навыками.</w:t>
            </w:r>
          </w:p>
        </w:tc>
      </w:tr>
      <w:tr w:rsidR="00DB7599" w:rsidTr="00410150">
        <w:tc>
          <w:tcPr>
            <w:tcW w:w="3936" w:type="dxa"/>
          </w:tcPr>
          <w:p w:rsidR="00DB7599" w:rsidRPr="009D7EEA" w:rsidRDefault="00DB7599" w:rsidP="00304CD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DB7599" w:rsidRDefault="00DB7599" w:rsidP="0030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анализ, аналитическая геометрия</w:t>
            </w:r>
            <w:r w:rsidR="00D177C5">
              <w:rPr>
                <w:sz w:val="28"/>
                <w:szCs w:val="28"/>
              </w:rPr>
              <w:t xml:space="preserve"> и преобразования плоскости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B7599" w:rsidTr="00410150">
        <w:tc>
          <w:tcPr>
            <w:tcW w:w="3936" w:type="dxa"/>
          </w:tcPr>
          <w:p w:rsidR="00DB7599" w:rsidRPr="009D7EEA" w:rsidRDefault="00DB7599" w:rsidP="00304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Трудоемкость</w:t>
            </w:r>
          </w:p>
        </w:tc>
        <w:tc>
          <w:tcPr>
            <w:tcW w:w="5635" w:type="dxa"/>
          </w:tcPr>
          <w:p w:rsidR="00DB7599" w:rsidRDefault="00FA25FE" w:rsidP="00FA2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DB7599">
              <w:rPr>
                <w:sz w:val="28"/>
                <w:szCs w:val="28"/>
              </w:rPr>
              <w:t xml:space="preserve"> зачетны</w:t>
            </w:r>
            <w:r>
              <w:rPr>
                <w:sz w:val="28"/>
                <w:szCs w:val="28"/>
              </w:rPr>
              <w:t>х</w:t>
            </w:r>
            <w:r w:rsidR="00DB7599">
              <w:rPr>
                <w:sz w:val="28"/>
                <w:szCs w:val="28"/>
              </w:rPr>
              <w:t xml:space="preserve"> единиц, 100 академических часов (64 аудиторных, 36</w:t>
            </w:r>
            <w:r w:rsidR="00462DF6">
              <w:rPr>
                <w:sz w:val="28"/>
                <w:szCs w:val="28"/>
              </w:rPr>
              <w:t xml:space="preserve"> </w:t>
            </w:r>
            <w:r w:rsidR="00DB7599">
              <w:rPr>
                <w:sz w:val="28"/>
                <w:szCs w:val="28"/>
              </w:rPr>
              <w:t>- самостоятельная работа).</w:t>
            </w:r>
          </w:p>
        </w:tc>
      </w:tr>
      <w:tr w:rsidR="00DB7599" w:rsidTr="00410150">
        <w:tc>
          <w:tcPr>
            <w:tcW w:w="3936" w:type="dxa"/>
          </w:tcPr>
          <w:p w:rsidR="00DB7599" w:rsidRDefault="00DB7599" w:rsidP="00304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</w:t>
            </w:r>
            <w:proofErr w:type="gramStart"/>
            <w:r>
              <w:rPr>
                <w:b/>
                <w:sz w:val="28"/>
                <w:szCs w:val="28"/>
              </w:rPr>
              <w:t>р(</w:t>
            </w:r>
            <w:proofErr w:type="gramEnd"/>
            <w:r>
              <w:rPr>
                <w:b/>
                <w:sz w:val="28"/>
                <w:szCs w:val="28"/>
              </w:rPr>
              <w:t xml:space="preserve">ы), требования и формы текущей и </w:t>
            </w:r>
          </w:p>
          <w:p w:rsidR="00DB7599" w:rsidRPr="009D7EEA" w:rsidRDefault="00DB7599" w:rsidP="00304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5635" w:type="dxa"/>
          </w:tcPr>
          <w:p w:rsidR="00DB7599" w:rsidRDefault="00DB7599" w:rsidP="0076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 семестр: коллоквиум, контрольная работа, зачет, экзамен.</w:t>
            </w:r>
          </w:p>
        </w:tc>
      </w:tr>
    </w:tbl>
    <w:p w:rsidR="00DB7599" w:rsidRPr="009D7EEA" w:rsidRDefault="00DB7599" w:rsidP="00304CD7">
      <w:pPr>
        <w:jc w:val="both"/>
        <w:rPr>
          <w:sz w:val="28"/>
          <w:szCs w:val="28"/>
        </w:rPr>
      </w:pPr>
    </w:p>
    <w:p w:rsidR="00DB7599" w:rsidRDefault="00DB7599" w:rsidP="00304CD7">
      <w:pPr>
        <w:jc w:val="both"/>
      </w:pPr>
    </w:p>
    <w:p w:rsidR="00DB7599" w:rsidRDefault="00DB7599" w:rsidP="00DB7599"/>
    <w:p w:rsidR="002A283D" w:rsidRDefault="002A283D"/>
    <w:sectPr w:rsidR="002A283D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599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8A3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CD7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252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2DF6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8FF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947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E82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67F5F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596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863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7C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599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2A3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5FE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DB7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USER320</cp:lastModifiedBy>
  <cp:revision>9</cp:revision>
  <dcterms:created xsi:type="dcterms:W3CDTF">2009-10-13T00:34:00Z</dcterms:created>
  <dcterms:modified xsi:type="dcterms:W3CDTF">2022-11-14T11:41:00Z</dcterms:modified>
</cp:coreProperties>
</file>